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BF8" w:rsidRPr="008A08AB" w:rsidRDefault="008A08AB" w:rsidP="008A08A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8AB">
        <w:rPr>
          <w:rFonts w:ascii="Times New Roman" w:hAnsi="Times New Roman" w:cs="Times New Roman"/>
          <w:b/>
          <w:sz w:val="24"/>
          <w:szCs w:val="24"/>
        </w:rPr>
        <w:t>Правила использования функциональной кровати</w:t>
      </w:r>
    </w:p>
    <w:p w:rsidR="008A08AB" w:rsidRPr="008A08AB" w:rsidRDefault="008A08AB" w:rsidP="008A08AB">
      <w:pPr>
        <w:pStyle w:val="a3"/>
        <w:spacing w:before="225" w:beforeAutospacing="0" w:after="0" w:afterAutospacing="0" w:line="276" w:lineRule="auto"/>
        <w:ind w:left="225" w:right="375"/>
        <w:rPr>
          <w:color w:val="000000"/>
        </w:rPr>
      </w:pPr>
      <w:r w:rsidRPr="008A08AB">
        <w:rPr>
          <w:b/>
          <w:color w:val="000000"/>
        </w:rPr>
        <w:t>Ц</w:t>
      </w:r>
      <w:r w:rsidRPr="008A08AB">
        <w:rPr>
          <w:b/>
          <w:color w:val="000000"/>
        </w:rPr>
        <w:t>ель</w:t>
      </w:r>
      <w:r w:rsidRPr="008A08AB">
        <w:rPr>
          <w:b/>
          <w:color w:val="000000"/>
        </w:rPr>
        <w:t>:</w:t>
      </w:r>
      <w:r w:rsidRPr="008A08AB">
        <w:rPr>
          <w:color w:val="000000"/>
        </w:rPr>
        <w:t xml:space="preserve"> Специальная конструкция позволяет создавать наиболее удобное положение больному в соответствии с назначением врача и характером заболевания.</w:t>
      </w:r>
    </w:p>
    <w:p w:rsidR="008A08AB" w:rsidRPr="008A08AB" w:rsidRDefault="008A08AB" w:rsidP="008A08AB">
      <w:pPr>
        <w:pStyle w:val="a3"/>
        <w:spacing w:before="0" w:beforeAutospacing="0" w:after="0" w:afterAutospacing="0" w:line="276" w:lineRule="auto"/>
        <w:ind w:left="225" w:right="375"/>
        <w:rPr>
          <w:color w:val="000000"/>
        </w:rPr>
      </w:pPr>
      <w:r w:rsidRPr="008A08AB">
        <w:rPr>
          <w:b/>
          <w:color w:val="000000"/>
        </w:rPr>
        <w:t>П</w:t>
      </w:r>
      <w:r w:rsidRPr="008A08AB">
        <w:rPr>
          <w:b/>
          <w:color w:val="000000"/>
        </w:rPr>
        <w:t>оказания</w:t>
      </w:r>
      <w:r w:rsidRPr="008A08AB">
        <w:rPr>
          <w:b/>
          <w:color w:val="000000"/>
        </w:rPr>
        <w:t>:</w:t>
      </w:r>
      <w:r w:rsidRPr="008A08AB">
        <w:rPr>
          <w:color w:val="000000"/>
        </w:rPr>
        <w:t xml:space="preserve"> Создание удобного положения больному.</w:t>
      </w:r>
    </w:p>
    <w:p w:rsidR="008A08AB" w:rsidRPr="008A08AB" w:rsidRDefault="008A08AB" w:rsidP="008A08AB">
      <w:pPr>
        <w:pStyle w:val="a3"/>
        <w:spacing w:before="0" w:beforeAutospacing="0" w:after="0" w:afterAutospacing="0" w:line="276" w:lineRule="auto"/>
        <w:ind w:left="225" w:right="375"/>
        <w:rPr>
          <w:color w:val="000000"/>
        </w:rPr>
      </w:pPr>
      <w:r w:rsidRPr="008A08AB">
        <w:rPr>
          <w:b/>
          <w:color w:val="000000"/>
        </w:rPr>
        <w:t>О</w:t>
      </w:r>
      <w:r w:rsidRPr="008A08AB">
        <w:rPr>
          <w:b/>
          <w:color w:val="000000"/>
        </w:rPr>
        <w:t>снащение</w:t>
      </w:r>
      <w:r w:rsidRPr="008A08AB">
        <w:rPr>
          <w:b/>
          <w:color w:val="000000"/>
        </w:rPr>
        <w:t>:</w:t>
      </w:r>
      <w:r w:rsidRPr="008A08AB">
        <w:rPr>
          <w:color w:val="000000"/>
        </w:rPr>
        <w:t xml:space="preserve"> Кровать функциональная.</w:t>
      </w:r>
    </w:p>
    <w:p w:rsidR="008A08AB" w:rsidRPr="008A08AB" w:rsidRDefault="008A08AB" w:rsidP="008A08AB">
      <w:pPr>
        <w:pStyle w:val="a3"/>
        <w:spacing w:before="0" w:beforeAutospacing="0" w:after="0" w:afterAutospacing="0" w:line="276" w:lineRule="auto"/>
        <w:ind w:left="225" w:right="375"/>
        <w:rPr>
          <w:color w:val="000000"/>
        </w:rPr>
      </w:pPr>
      <w:r w:rsidRPr="008A08AB">
        <w:rPr>
          <w:color w:val="000000"/>
        </w:rPr>
        <w:t xml:space="preserve">Кровать – металлическая со спинками, обтекаемой формы, окрашенная светлой краской, с упругой сеткой, удобной для вытирания, </w:t>
      </w:r>
      <w:proofErr w:type="gramStart"/>
      <w:r w:rsidRPr="008A08AB">
        <w:rPr>
          <w:color w:val="000000"/>
        </w:rPr>
        <w:t>ножки</w:t>
      </w:r>
      <w:proofErr w:type="gramEnd"/>
      <w:r w:rsidRPr="008A08AB">
        <w:rPr>
          <w:color w:val="000000"/>
        </w:rPr>
        <w:t xml:space="preserve"> снабженные колесиками. Для тяжелобольных удобна функциональная кровать, сетка которой имеет 2 или 3 подвижных секции, позволяющие в случае необходимости поднять головной или ножной конец кровати. Для тяжелобольных кровати имеют боковые сетки.</w:t>
      </w:r>
    </w:p>
    <w:p w:rsidR="008A08AB" w:rsidRPr="008A08AB" w:rsidRDefault="008A08AB" w:rsidP="008A08AB">
      <w:pPr>
        <w:pStyle w:val="a3"/>
        <w:spacing w:before="0" w:beforeAutospacing="0" w:after="0" w:afterAutospacing="0" w:line="276" w:lineRule="auto"/>
        <w:ind w:left="225" w:right="375"/>
        <w:rPr>
          <w:color w:val="000000"/>
        </w:rPr>
      </w:pPr>
      <w:r w:rsidRPr="008A08AB">
        <w:rPr>
          <w:color w:val="000000"/>
        </w:rPr>
        <w:t xml:space="preserve">Матрац должен быть толстый с упругой поверхностью, без бугров и впадин. Для больных с недержанием мочи и кала применяется матрац, состоящий из 3-х частей: средняя часть – имеет приспособления для судна; или матрац необходимо обшить клеенкой. Подушки должны быть мягкими, перовые или пуховые, средних размеров. Одеяла –0 мягкие, хлопчатобумажные или </w:t>
      </w:r>
      <w:proofErr w:type="spellStart"/>
      <w:r w:rsidRPr="008A08AB">
        <w:rPr>
          <w:color w:val="000000"/>
        </w:rPr>
        <w:t>синтепоновые</w:t>
      </w:r>
      <w:proofErr w:type="spellEnd"/>
      <w:r w:rsidRPr="008A08AB">
        <w:rPr>
          <w:color w:val="000000"/>
        </w:rPr>
        <w:t xml:space="preserve"> в зависимости от сезона. Постельное белье не должно иметь швов, узлов, заплат.</w:t>
      </w:r>
    </w:p>
    <w:p w:rsidR="008A08AB" w:rsidRPr="008A08AB" w:rsidRDefault="008A08AB" w:rsidP="008A08AB">
      <w:pPr>
        <w:pStyle w:val="a3"/>
        <w:spacing w:before="225" w:beforeAutospacing="0" w:after="0" w:afterAutospacing="0" w:line="276" w:lineRule="auto"/>
        <w:ind w:left="225" w:right="375"/>
        <w:jc w:val="center"/>
        <w:rPr>
          <w:b/>
          <w:color w:val="000000"/>
        </w:rPr>
      </w:pPr>
      <w:r w:rsidRPr="008A08AB">
        <w:rPr>
          <w:b/>
          <w:color w:val="000000"/>
        </w:rPr>
        <w:t>Т</w:t>
      </w:r>
      <w:r w:rsidRPr="008A08AB">
        <w:rPr>
          <w:b/>
          <w:color w:val="000000"/>
        </w:rPr>
        <w:t>ехника выполнения</w:t>
      </w:r>
      <w:r w:rsidRPr="008A08AB">
        <w:rPr>
          <w:b/>
          <w:color w:val="000000"/>
        </w:rPr>
        <w:t>:</w:t>
      </w:r>
    </w:p>
    <w:p w:rsidR="008A08AB" w:rsidRPr="008A08AB" w:rsidRDefault="008A08AB" w:rsidP="008A08AB">
      <w:pPr>
        <w:pStyle w:val="a3"/>
        <w:spacing w:before="225" w:beforeAutospacing="0" w:after="0" w:afterAutospacing="0" w:line="276" w:lineRule="auto"/>
        <w:ind w:left="225" w:right="375"/>
        <w:rPr>
          <w:color w:val="000000"/>
        </w:rPr>
      </w:pPr>
      <w:r w:rsidRPr="008A08AB">
        <w:rPr>
          <w:color w:val="000000"/>
        </w:rPr>
        <w:t xml:space="preserve">1. С помощью ручек, расположенных в ножном конце кровати, можно изменять расположение сетки кровати, тем самым создавать удобное физиологическое положение, улучшающее функцию того или иного органа. Например, при выраженной одышке приподнимается головной конец кровати, больному придается </w:t>
      </w:r>
      <w:proofErr w:type="spellStart"/>
      <w:r w:rsidRPr="008A08AB">
        <w:rPr>
          <w:color w:val="000000"/>
        </w:rPr>
        <w:t>полусидячее</w:t>
      </w:r>
      <w:proofErr w:type="spellEnd"/>
      <w:r w:rsidRPr="008A08AB">
        <w:rPr>
          <w:color w:val="000000"/>
        </w:rPr>
        <w:t xml:space="preserve"> положение; а при резком снижении артериального давления – головной конец опускают, но приподнимают ножной конец кровати.</w:t>
      </w:r>
    </w:p>
    <w:p w:rsidR="008A08AB" w:rsidRPr="008A08AB" w:rsidRDefault="008A08AB" w:rsidP="008A08AB">
      <w:pPr>
        <w:pStyle w:val="a3"/>
        <w:spacing w:before="225" w:beforeAutospacing="0" w:after="0" w:afterAutospacing="0" w:line="276" w:lineRule="auto"/>
        <w:ind w:left="225" w:right="375"/>
        <w:rPr>
          <w:color w:val="000000"/>
        </w:rPr>
      </w:pPr>
      <w:r w:rsidRPr="008A08AB">
        <w:rPr>
          <w:color w:val="000000"/>
        </w:rPr>
        <w:t xml:space="preserve">2. При лечении многих больных с </w:t>
      </w:r>
      <w:proofErr w:type="spellStart"/>
      <w:r w:rsidRPr="008A08AB">
        <w:rPr>
          <w:color w:val="000000"/>
        </w:rPr>
        <w:t>ортопедо-травмотологическими</w:t>
      </w:r>
      <w:proofErr w:type="spellEnd"/>
      <w:r w:rsidRPr="008A08AB">
        <w:rPr>
          <w:color w:val="000000"/>
        </w:rPr>
        <w:t xml:space="preserve"> заболеваниями используют функциональные кровати с дополнительными приспособлениями.</w:t>
      </w:r>
    </w:p>
    <w:p w:rsidR="008A08AB" w:rsidRPr="008A08AB" w:rsidRDefault="008A08AB" w:rsidP="008A08AB">
      <w:pPr>
        <w:pStyle w:val="a3"/>
        <w:spacing w:before="225" w:beforeAutospacing="0" w:after="0" w:afterAutospacing="0" w:line="276" w:lineRule="auto"/>
        <w:ind w:left="225" w:right="375"/>
        <w:rPr>
          <w:color w:val="000000"/>
        </w:rPr>
      </w:pPr>
      <w:r w:rsidRPr="008A08AB">
        <w:rPr>
          <w:color w:val="000000"/>
        </w:rPr>
        <w:t>3. Сделать запись о выполненной манипуляции и реакции пациента. Провести мероприятия по инфекционной безопасности.</w:t>
      </w:r>
    </w:p>
    <w:p w:rsidR="008A08AB" w:rsidRDefault="008A08AB">
      <w:bookmarkStart w:id="0" w:name="_GoBack"/>
      <w:bookmarkEnd w:id="0"/>
    </w:p>
    <w:sectPr w:rsidR="008A0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29"/>
    <w:rsid w:val="0027461F"/>
    <w:rsid w:val="008A08AB"/>
    <w:rsid w:val="00E4054B"/>
    <w:rsid w:val="00E96129"/>
    <w:rsid w:val="00F6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97A51D-2BCD-4F6A-9D1D-4180ED9AB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74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4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2018-10-21T19:08:00Z</cp:lastPrinted>
  <dcterms:created xsi:type="dcterms:W3CDTF">2018-10-21T19:05:00Z</dcterms:created>
  <dcterms:modified xsi:type="dcterms:W3CDTF">2018-10-21T19:08:00Z</dcterms:modified>
</cp:coreProperties>
</file>